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62FC16" w14:textId="77777777" w:rsidR="008E16D8" w:rsidRDefault="002E72FC">
      <w:r>
        <w:t>I’M TOO SAD TO TELL YOU</w:t>
      </w:r>
    </w:p>
    <w:p w14:paraId="3D6DAFCF" w14:textId="77777777" w:rsidR="00135BF6" w:rsidRDefault="00135BF6"/>
    <w:p w14:paraId="33FE6D8B" w14:textId="77777777" w:rsidR="00135BF6" w:rsidRDefault="00135BF6" w:rsidP="00135BF6">
      <w:r>
        <w:t xml:space="preserve">1. </w:t>
      </w:r>
      <w:proofErr w:type="spellStart"/>
      <w:r>
        <w:t>I’m</w:t>
      </w:r>
      <w:proofErr w:type="spellEnd"/>
      <w:r>
        <w:t xml:space="preserve"> </w:t>
      </w:r>
      <w:proofErr w:type="spellStart"/>
      <w:r>
        <w:t>too</w:t>
      </w:r>
      <w:proofErr w:type="spellEnd"/>
      <w:r>
        <w:t xml:space="preserve"> </w:t>
      </w:r>
      <w:proofErr w:type="spellStart"/>
      <w:r>
        <w:t>sad</w:t>
      </w:r>
      <w:proofErr w:type="spellEnd"/>
      <w:r>
        <w:t xml:space="preserve"> </w:t>
      </w:r>
      <w:proofErr w:type="spellStart"/>
      <w:r>
        <w:t>to</w:t>
      </w:r>
      <w:proofErr w:type="spellEnd"/>
      <w:r>
        <w:t xml:space="preserve"> </w:t>
      </w:r>
      <w:proofErr w:type="spellStart"/>
      <w:r>
        <w:t>tell</w:t>
      </w:r>
      <w:proofErr w:type="spellEnd"/>
      <w:r>
        <w:t xml:space="preserve"> </w:t>
      </w:r>
      <w:proofErr w:type="spellStart"/>
      <w:r>
        <w:t>you</w:t>
      </w:r>
      <w:proofErr w:type="spellEnd"/>
      <w:r>
        <w:t xml:space="preserve"> dat wat ik op deze wereld zie en meemaak mij niet aanstaat en ik ben zo teleurgesteld over ‘mankind’ dat ik er van moet huilen omdat ik geen uitweg tot een verbetering van de wereld zie en dat maakt mij waanzinnig verdrietig dat het zo is en zal blijven en lijd eronder… </w:t>
      </w:r>
    </w:p>
    <w:p w14:paraId="42BD4310" w14:textId="77777777" w:rsidR="00135BF6" w:rsidRDefault="00135BF6" w:rsidP="00135BF6">
      <w:r>
        <w:t>Gericht op het IK (HOMOSOCIAL DESIRE?)</w:t>
      </w:r>
    </w:p>
    <w:p w14:paraId="71C2A748" w14:textId="77777777" w:rsidR="00135BF6" w:rsidRDefault="00135BF6" w:rsidP="00135BF6"/>
    <w:p w14:paraId="539879A1" w14:textId="77777777" w:rsidR="008B5423" w:rsidRDefault="00135BF6" w:rsidP="00135BF6">
      <w:r>
        <w:t xml:space="preserve">2. </w:t>
      </w:r>
      <w:proofErr w:type="spellStart"/>
      <w:r>
        <w:t>I’m</w:t>
      </w:r>
      <w:proofErr w:type="spellEnd"/>
      <w:r>
        <w:t xml:space="preserve"> </w:t>
      </w:r>
      <w:proofErr w:type="spellStart"/>
      <w:r>
        <w:t>too</w:t>
      </w:r>
      <w:proofErr w:type="spellEnd"/>
      <w:r>
        <w:t xml:space="preserve"> </w:t>
      </w:r>
      <w:proofErr w:type="spellStart"/>
      <w:r>
        <w:t>sad</w:t>
      </w:r>
      <w:proofErr w:type="spellEnd"/>
      <w:r>
        <w:t xml:space="preserve"> </w:t>
      </w:r>
      <w:proofErr w:type="spellStart"/>
      <w:r>
        <w:t>to</w:t>
      </w:r>
      <w:proofErr w:type="spellEnd"/>
      <w:r>
        <w:t xml:space="preserve"> </w:t>
      </w:r>
      <w:proofErr w:type="spellStart"/>
      <w:r>
        <w:t>tell</w:t>
      </w:r>
      <w:proofErr w:type="spellEnd"/>
      <w:r>
        <w:t xml:space="preserve"> </w:t>
      </w:r>
      <w:proofErr w:type="spellStart"/>
      <w:r>
        <w:t>you</w:t>
      </w:r>
      <w:proofErr w:type="spellEnd"/>
      <w:r>
        <w:t xml:space="preserve"> dat ik zo’n verdriet heb van iets waaronder ik lijd omdat ik dit geheim met of in me moet dragen en het niet wil of kan vertellen aan niemand dus je zult het zelf moeten verzinnen of verbeelden ‘</w:t>
      </w:r>
      <w:proofErr w:type="spellStart"/>
      <w:r>
        <w:t>because</w:t>
      </w:r>
      <w:proofErr w:type="spellEnd"/>
      <w:r>
        <w:t xml:space="preserve"> I </w:t>
      </w:r>
      <w:proofErr w:type="spellStart"/>
      <w:r>
        <w:t>can’t</w:t>
      </w:r>
      <w:proofErr w:type="spellEnd"/>
      <w:r>
        <w:t xml:space="preserve"> </w:t>
      </w:r>
      <w:proofErr w:type="spellStart"/>
      <w:r>
        <w:t>tell</w:t>
      </w:r>
      <w:proofErr w:type="spellEnd"/>
      <w:r>
        <w:t xml:space="preserve"> </w:t>
      </w:r>
      <w:proofErr w:type="spellStart"/>
      <w:r>
        <w:t>you</w:t>
      </w:r>
      <w:proofErr w:type="spellEnd"/>
      <w:r>
        <w:t xml:space="preserve">’… </w:t>
      </w:r>
    </w:p>
    <w:p w14:paraId="1B7EF4BA" w14:textId="77777777" w:rsidR="00135BF6" w:rsidRDefault="00135BF6" w:rsidP="00135BF6">
      <w:r>
        <w:t>Gericht op het IK</w:t>
      </w:r>
    </w:p>
    <w:p w14:paraId="707F31E0" w14:textId="77777777" w:rsidR="00135BF6" w:rsidRDefault="00135BF6" w:rsidP="00135BF6"/>
    <w:p w14:paraId="5AA941F4" w14:textId="77777777" w:rsidR="008B5423" w:rsidRDefault="008B5423" w:rsidP="00135BF6">
      <w:r>
        <w:t xml:space="preserve">3. </w:t>
      </w:r>
      <w:proofErr w:type="spellStart"/>
      <w:r>
        <w:t>I’m</w:t>
      </w:r>
      <w:proofErr w:type="spellEnd"/>
      <w:r>
        <w:t xml:space="preserve"> </w:t>
      </w:r>
      <w:proofErr w:type="spellStart"/>
      <w:r>
        <w:t>too</w:t>
      </w:r>
      <w:proofErr w:type="spellEnd"/>
      <w:r>
        <w:t xml:space="preserve"> </w:t>
      </w:r>
      <w:proofErr w:type="spellStart"/>
      <w:r>
        <w:t>sad</w:t>
      </w:r>
      <w:proofErr w:type="spellEnd"/>
      <w:r>
        <w:t xml:space="preserve"> </w:t>
      </w:r>
      <w:proofErr w:type="spellStart"/>
      <w:r>
        <w:t>to</w:t>
      </w:r>
      <w:proofErr w:type="spellEnd"/>
      <w:r>
        <w:t xml:space="preserve"> </w:t>
      </w:r>
      <w:proofErr w:type="spellStart"/>
      <w:r>
        <w:t>tell</w:t>
      </w:r>
      <w:proofErr w:type="spellEnd"/>
      <w:r>
        <w:t xml:space="preserve"> </w:t>
      </w:r>
      <w:proofErr w:type="spellStart"/>
      <w:r>
        <w:t>you</w:t>
      </w:r>
      <w:proofErr w:type="spellEnd"/>
      <w:r>
        <w:t xml:space="preserve"> dat IK van je </w:t>
      </w:r>
      <w:proofErr w:type="gramStart"/>
      <w:r>
        <w:t>houd</w:t>
      </w:r>
      <w:proofErr w:type="gramEnd"/>
      <w:r>
        <w:t xml:space="preserve"> maar dat onze liefde onmogelijk is…</w:t>
      </w:r>
    </w:p>
    <w:p w14:paraId="2A5416EB" w14:textId="77777777" w:rsidR="008B5423" w:rsidRDefault="008B5423" w:rsidP="00135BF6">
      <w:r>
        <w:t>Gericht op het IK</w:t>
      </w:r>
    </w:p>
    <w:p w14:paraId="76FFF0B6" w14:textId="77777777" w:rsidR="008B5423" w:rsidRDefault="008B5423" w:rsidP="00135BF6"/>
    <w:p w14:paraId="53C270EC" w14:textId="77777777" w:rsidR="00135BF6" w:rsidRDefault="008B5423" w:rsidP="00135BF6">
      <w:r>
        <w:t>4</w:t>
      </w:r>
      <w:r w:rsidR="00135BF6">
        <w:t xml:space="preserve">. </w:t>
      </w:r>
      <w:proofErr w:type="spellStart"/>
      <w:r w:rsidR="00135BF6">
        <w:t>I’m</w:t>
      </w:r>
      <w:proofErr w:type="spellEnd"/>
      <w:r w:rsidR="00135BF6">
        <w:t xml:space="preserve"> </w:t>
      </w:r>
      <w:proofErr w:type="spellStart"/>
      <w:r w:rsidR="00135BF6">
        <w:t>too</w:t>
      </w:r>
      <w:proofErr w:type="spellEnd"/>
      <w:r w:rsidR="00135BF6">
        <w:t xml:space="preserve"> </w:t>
      </w:r>
      <w:proofErr w:type="spellStart"/>
      <w:r w:rsidR="00135BF6">
        <w:t>sad</w:t>
      </w:r>
      <w:proofErr w:type="spellEnd"/>
      <w:r w:rsidR="00135BF6">
        <w:t xml:space="preserve"> </w:t>
      </w:r>
      <w:proofErr w:type="spellStart"/>
      <w:r w:rsidR="00135BF6">
        <w:t>to</w:t>
      </w:r>
      <w:proofErr w:type="spellEnd"/>
      <w:r w:rsidR="00135BF6">
        <w:t xml:space="preserve"> </w:t>
      </w:r>
      <w:proofErr w:type="spellStart"/>
      <w:r w:rsidR="00135BF6">
        <w:t>tell</w:t>
      </w:r>
      <w:proofErr w:type="spellEnd"/>
      <w:r w:rsidR="00135BF6">
        <w:t xml:space="preserve"> </w:t>
      </w:r>
      <w:proofErr w:type="spellStart"/>
      <w:r w:rsidR="00135BF6">
        <w:t>you</w:t>
      </w:r>
      <w:proofErr w:type="spellEnd"/>
      <w:r w:rsidR="00135BF6">
        <w:t xml:space="preserve"> dat </w:t>
      </w:r>
      <w:r>
        <w:t>ondanks of dankzij alles wat wij samen hebben meegemaakt ik je zal gaan verlaten en wij beiden onder zullen gaan lijden…</w:t>
      </w:r>
    </w:p>
    <w:p w14:paraId="657302D8" w14:textId="77777777" w:rsidR="008B5423" w:rsidRDefault="008B5423" w:rsidP="00135BF6">
      <w:r>
        <w:t>IK gericht op JIJ</w:t>
      </w:r>
    </w:p>
    <w:p w14:paraId="08411501" w14:textId="77777777" w:rsidR="002E72FC" w:rsidRDefault="002E72FC"/>
    <w:p w14:paraId="43CF767E" w14:textId="77777777" w:rsidR="00135BF6" w:rsidRDefault="008B5423">
      <w:r>
        <w:t>5</w:t>
      </w:r>
      <w:r w:rsidR="002E72FC">
        <w:t xml:space="preserve">. </w:t>
      </w:r>
      <w:proofErr w:type="spellStart"/>
      <w:r w:rsidR="002E72FC">
        <w:t>I’m</w:t>
      </w:r>
      <w:proofErr w:type="spellEnd"/>
      <w:r w:rsidR="002E72FC">
        <w:t xml:space="preserve"> </w:t>
      </w:r>
      <w:proofErr w:type="spellStart"/>
      <w:r w:rsidR="002E72FC">
        <w:t>too</w:t>
      </w:r>
      <w:proofErr w:type="spellEnd"/>
      <w:r w:rsidR="002E72FC">
        <w:t xml:space="preserve"> </w:t>
      </w:r>
      <w:proofErr w:type="spellStart"/>
      <w:r w:rsidR="002E72FC">
        <w:t>sad</w:t>
      </w:r>
      <w:proofErr w:type="spellEnd"/>
      <w:r w:rsidR="002E72FC">
        <w:t xml:space="preserve"> </w:t>
      </w:r>
      <w:proofErr w:type="spellStart"/>
      <w:r w:rsidR="002E72FC">
        <w:t>to</w:t>
      </w:r>
      <w:proofErr w:type="spellEnd"/>
      <w:r w:rsidR="002E72FC">
        <w:t xml:space="preserve"> </w:t>
      </w:r>
      <w:proofErr w:type="spellStart"/>
      <w:r w:rsidR="002E72FC">
        <w:t>tell</w:t>
      </w:r>
      <w:proofErr w:type="spellEnd"/>
      <w:r w:rsidR="002E72FC">
        <w:t xml:space="preserve"> </w:t>
      </w:r>
      <w:proofErr w:type="spellStart"/>
      <w:r w:rsidR="002E72FC">
        <w:t>you</w:t>
      </w:r>
      <w:proofErr w:type="spellEnd"/>
      <w:r w:rsidR="002E72FC">
        <w:t xml:space="preserve"> dat iets met iemand dat je lief hebt is gebeurd en omdat ik je vriend ben</w:t>
      </w:r>
      <w:r>
        <w:t>,</w:t>
      </w:r>
      <w:r w:rsidR="002E72FC">
        <w:t xml:space="preserve"> </w:t>
      </w:r>
      <w:proofErr w:type="gramStart"/>
      <w:r w:rsidR="002E72FC">
        <w:t>vind</w:t>
      </w:r>
      <w:proofErr w:type="gramEnd"/>
      <w:r w:rsidR="002E72FC">
        <w:t xml:space="preserve"> dat heel moeilijk het je te vertellen maar JIJ zult erg kapot van zijn… </w:t>
      </w:r>
    </w:p>
    <w:p w14:paraId="0901A348" w14:textId="77777777" w:rsidR="002E72FC" w:rsidRDefault="002E72FC">
      <w:r>
        <w:t>JIJ, dus gericht op het verdriet van de ander!!!</w:t>
      </w:r>
      <w:r w:rsidR="0067154B">
        <w:t xml:space="preserve"> </w:t>
      </w:r>
    </w:p>
    <w:p w14:paraId="1EE1BD07" w14:textId="77777777" w:rsidR="00135BF6" w:rsidRDefault="00135BF6" w:rsidP="00135BF6"/>
    <w:p w14:paraId="551D6E0A" w14:textId="77777777" w:rsidR="008B5423" w:rsidRDefault="008B5423" w:rsidP="00135BF6">
      <w:r>
        <w:t>6</w:t>
      </w:r>
      <w:r w:rsidR="00135BF6">
        <w:t>.</w:t>
      </w:r>
      <w:r>
        <w:t xml:space="preserve"> </w:t>
      </w:r>
      <w:proofErr w:type="spellStart"/>
      <w:r w:rsidR="00135BF6">
        <w:t>I’m</w:t>
      </w:r>
      <w:proofErr w:type="spellEnd"/>
      <w:r w:rsidR="00135BF6">
        <w:t xml:space="preserve"> </w:t>
      </w:r>
      <w:proofErr w:type="spellStart"/>
      <w:r w:rsidR="00135BF6">
        <w:t>too</w:t>
      </w:r>
      <w:proofErr w:type="spellEnd"/>
      <w:r w:rsidR="00135BF6">
        <w:t xml:space="preserve"> </w:t>
      </w:r>
      <w:proofErr w:type="spellStart"/>
      <w:r w:rsidR="00135BF6">
        <w:t>sad</w:t>
      </w:r>
      <w:proofErr w:type="spellEnd"/>
      <w:r w:rsidR="00135BF6">
        <w:t xml:space="preserve"> </w:t>
      </w:r>
      <w:proofErr w:type="spellStart"/>
      <w:r w:rsidR="00135BF6">
        <w:t>to</w:t>
      </w:r>
      <w:proofErr w:type="spellEnd"/>
      <w:r w:rsidR="00135BF6">
        <w:t xml:space="preserve"> </w:t>
      </w:r>
      <w:proofErr w:type="spellStart"/>
      <w:r w:rsidR="00135BF6">
        <w:t>tell</w:t>
      </w:r>
      <w:proofErr w:type="spellEnd"/>
      <w:r w:rsidR="00135BF6">
        <w:t xml:space="preserve"> </w:t>
      </w:r>
      <w:proofErr w:type="spellStart"/>
      <w:r w:rsidR="00135BF6">
        <w:t>you</w:t>
      </w:r>
      <w:proofErr w:type="spellEnd"/>
      <w:r w:rsidR="00135BF6">
        <w:t xml:space="preserve"> dat iets vreselijks is gebeurd (er is een ongeluk gebeurd, </w:t>
      </w:r>
      <w:proofErr w:type="gramStart"/>
      <w:r w:rsidR="00135BF6">
        <w:t>onze  vader</w:t>
      </w:r>
      <w:proofErr w:type="gramEnd"/>
      <w:r w:rsidR="00135BF6">
        <w:t xml:space="preserve">/ moeder/vriend/ </w:t>
      </w:r>
      <w:proofErr w:type="spellStart"/>
      <w:r w:rsidR="00135BF6">
        <w:t>etc</w:t>
      </w:r>
      <w:proofErr w:type="spellEnd"/>
      <w:r w:rsidR="00135BF6">
        <w:t xml:space="preserve"> is dood) dat ons beide heel veel verdriet doet waar ik van moet huilen omdat ik weet dat het jou ook heel veel verdriet zal doen… </w:t>
      </w:r>
    </w:p>
    <w:p w14:paraId="65134DD2" w14:textId="77777777" w:rsidR="00135BF6" w:rsidRDefault="008B5423" w:rsidP="00135BF6">
      <w:r>
        <w:t xml:space="preserve">Gericht op het </w:t>
      </w:r>
      <w:r w:rsidR="00135BF6">
        <w:t xml:space="preserve">WIJ </w:t>
      </w:r>
      <w:r>
        <w:t>(hebben allebei last van)</w:t>
      </w:r>
      <w:r w:rsidR="00135BF6">
        <w:t>!!!</w:t>
      </w:r>
    </w:p>
    <w:p w14:paraId="309D697A" w14:textId="77777777" w:rsidR="00135BF6" w:rsidRDefault="00135BF6" w:rsidP="00135BF6"/>
    <w:p w14:paraId="21E42E49" w14:textId="77777777" w:rsidR="008B5423" w:rsidRDefault="008B5423" w:rsidP="00135BF6">
      <w:r>
        <w:t>7</w:t>
      </w:r>
      <w:r w:rsidR="00135BF6">
        <w:t xml:space="preserve">. </w:t>
      </w:r>
      <w:proofErr w:type="spellStart"/>
      <w:r w:rsidR="00135BF6">
        <w:t>I’m</w:t>
      </w:r>
      <w:proofErr w:type="spellEnd"/>
      <w:r w:rsidR="00135BF6">
        <w:t xml:space="preserve"> </w:t>
      </w:r>
      <w:proofErr w:type="spellStart"/>
      <w:r w:rsidR="00135BF6">
        <w:t>too</w:t>
      </w:r>
      <w:proofErr w:type="spellEnd"/>
      <w:r w:rsidR="00135BF6">
        <w:t xml:space="preserve"> </w:t>
      </w:r>
      <w:proofErr w:type="spellStart"/>
      <w:r w:rsidR="00135BF6">
        <w:t>sad</w:t>
      </w:r>
      <w:proofErr w:type="spellEnd"/>
      <w:r w:rsidR="00135BF6">
        <w:t xml:space="preserve"> </w:t>
      </w:r>
      <w:proofErr w:type="spellStart"/>
      <w:r w:rsidR="00135BF6">
        <w:t>to</w:t>
      </w:r>
      <w:proofErr w:type="spellEnd"/>
      <w:r w:rsidR="00135BF6">
        <w:t xml:space="preserve"> </w:t>
      </w:r>
      <w:proofErr w:type="spellStart"/>
      <w:r w:rsidR="00135BF6">
        <w:t>tell</w:t>
      </w:r>
      <w:proofErr w:type="spellEnd"/>
      <w:r w:rsidR="00135BF6">
        <w:t xml:space="preserve"> </w:t>
      </w:r>
      <w:proofErr w:type="spellStart"/>
      <w:r w:rsidR="00135BF6">
        <w:t>YOU</w:t>
      </w:r>
      <w:proofErr w:type="spellEnd"/>
      <w:r w:rsidR="00135BF6">
        <w:t xml:space="preserve"> dat iets is gebeurd (er is een ongeluk gebeurd en je kind, moeder, vader, vriend, </w:t>
      </w:r>
      <w:proofErr w:type="spellStart"/>
      <w:r w:rsidR="00135BF6">
        <w:t>etc</w:t>
      </w:r>
      <w:proofErr w:type="spellEnd"/>
      <w:r w:rsidR="00135BF6">
        <w:t xml:space="preserve"> is dood) en ik heb het gedaan en heb ook heel veel last van… </w:t>
      </w:r>
    </w:p>
    <w:p w14:paraId="49D06C81" w14:textId="77777777" w:rsidR="00135BF6" w:rsidRDefault="008B5423" w:rsidP="00135BF6">
      <w:r>
        <w:t xml:space="preserve">Gericht op het </w:t>
      </w:r>
      <w:r w:rsidR="00135BF6">
        <w:t xml:space="preserve">WIJ </w:t>
      </w:r>
      <w:r>
        <w:t>(hebben allebei last van)</w:t>
      </w:r>
      <w:r w:rsidR="00135BF6">
        <w:t>!!!</w:t>
      </w:r>
    </w:p>
    <w:p w14:paraId="5BDF5D5D" w14:textId="77777777" w:rsidR="008B5423" w:rsidRDefault="008B5423" w:rsidP="008B5423"/>
    <w:p w14:paraId="230DA416" w14:textId="3076AB3C" w:rsidR="008B5423" w:rsidRDefault="008B5423" w:rsidP="008B5423">
      <w:r>
        <w:t xml:space="preserve">8. </w:t>
      </w:r>
      <w:proofErr w:type="spellStart"/>
      <w:r>
        <w:t>I’m</w:t>
      </w:r>
      <w:proofErr w:type="spellEnd"/>
      <w:r>
        <w:t xml:space="preserve"> </w:t>
      </w:r>
      <w:proofErr w:type="spellStart"/>
      <w:r>
        <w:t>too</w:t>
      </w:r>
      <w:proofErr w:type="spellEnd"/>
      <w:r>
        <w:t xml:space="preserve"> </w:t>
      </w:r>
      <w:proofErr w:type="spellStart"/>
      <w:r>
        <w:t>sad</w:t>
      </w:r>
      <w:proofErr w:type="spellEnd"/>
      <w:r>
        <w:t xml:space="preserve"> </w:t>
      </w:r>
      <w:proofErr w:type="spellStart"/>
      <w:r>
        <w:t>to</w:t>
      </w:r>
      <w:proofErr w:type="spellEnd"/>
      <w:r>
        <w:t xml:space="preserve"> </w:t>
      </w:r>
      <w:proofErr w:type="spellStart"/>
      <w:r>
        <w:t>tell</w:t>
      </w:r>
      <w:proofErr w:type="spellEnd"/>
      <w:r>
        <w:t xml:space="preserve"> </w:t>
      </w:r>
      <w:proofErr w:type="spellStart"/>
      <w:r>
        <w:t>you</w:t>
      </w:r>
      <w:proofErr w:type="spellEnd"/>
      <w:r>
        <w:t xml:space="preserve"> dat deze afbeelding en de tekst tegelijkertijd een metafoor en een metonymia (metonymie) zijn van het lijden van Christus en ik weet het zeker dat jij het als zodanig zal gaan interpreteren en ervaren omdat het een onderdeel is van onze cultuur en als een herinnering van </w:t>
      </w:r>
      <w:r w:rsidR="0002759A">
        <w:t>ons collectieve onderbewustzijn</w:t>
      </w:r>
      <w:r>
        <w:t xml:space="preserve"> bij je als individu of deel van ons gemeenschap zal overkomen... </w:t>
      </w:r>
    </w:p>
    <w:p w14:paraId="5D5C97AA" w14:textId="77777777" w:rsidR="008B5423" w:rsidRDefault="004F1043" w:rsidP="008B5423">
      <w:r>
        <w:t>Niet g</w:t>
      </w:r>
      <w:r w:rsidR="008B5423">
        <w:t xml:space="preserve">ericht </w:t>
      </w:r>
      <w:r>
        <w:t>o</w:t>
      </w:r>
      <w:r w:rsidR="008B5423">
        <w:t>p het IK, JIJ of WIJ maar op IEDEREEN</w:t>
      </w:r>
    </w:p>
    <w:p w14:paraId="44332D06" w14:textId="77777777" w:rsidR="004F1043" w:rsidRDefault="004F1043" w:rsidP="008B5423"/>
    <w:p w14:paraId="7A5317F7" w14:textId="77777777" w:rsidR="004F1043" w:rsidRDefault="004F1043" w:rsidP="008B5423">
      <w:r>
        <w:t xml:space="preserve">9. </w:t>
      </w:r>
      <w:proofErr w:type="spellStart"/>
      <w:r>
        <w:t>I’m</w:t>
      </w:r>
      <w:proofErr w:type="spellEnd"/>
      <w:r>
        <w:t xml:space="preserve"> </w:t>
      </w:r>
      <w:proofErr w:type="spellStart"/>
      <w:r>
        <w:t>too</w:t>
      </w:r>
      <w:proofErr w:type="spellEnd"/>
      <w:r>
        <w:t xml:space="preserve"> </w:t>
      </w:r>
      <w:proofErr w:type="spellStart"/>
      <w:r>
        <w:t>sad</w:t>
      </w:r>
      <w:proofErr w:type="spellEnd"/>
      <w:r>
        <w:t xml:space="preserve"> </w:t>
      </w:r>
      <w:proofErr w:type="spellStart"/>
      <w:r>
        <w:t>to</w:t>
      </w:r>
      <w:proofErr w:type="spellEnd"/>
      <w:r>
        <w:t xml:space="preserve"> </w:t>
      </w:r>
      <w:proofErr w:type="spellStart"/>
      <w:r>
        <w:t>tell</w:t>
      </w:r>
      <w:proofErr w:type="spellEnd"/>
      <w:r>
        <w:t xml:space="preserve"> </w:t>
      </w:r>
      <w:proofErr w:type="spellStart"/>
      <w:r>
        <w:t>you</w:t>
      </w:r>
      <w:proofErr w:type="spellEnd"/>
      <w:r>
        <w:t xml:space="preserve"> </w:t>
      </w:r>
      <w:proofErr w:type="spellStart"/>
      <w:r>
        <w:t>that</w:t>
      </w:r>
      <w:proofErr w:type="spellEnd"/>
      <w:r>
        <w:t xml:space="preserve"> </w:t>
      </w:r>
      <w:proofErr w:type="spellStart"/>
      <w:r>
        <w:t>what</w:t>
      </w:r>
      <w:proofErr w:type="spellEnd"/>
      <w:r>
        <w:t xml:space="preserve"> </w:t>
      </w:r>
      <w:proofErr w:type="spellStart"/>
      <w:r>
        <w:t>you</w:t>
      </w:r>
      <w:proofErr w:type="spellEnd"/>
      <w:r>
        <w:t xml:space="preserve"> </w:t>
      </w:r>
      <w:proofErr w:type="spellStart"/>
      <w:r>
        <w:t>see</w:t>
      </w:r>
      <w:proofErr w:type="spellEnd"/>
      <w:r>
        <w:t xml:space="preserve"> is </w:t>
      </w:r>
      <w:proofErr w:type="spellStart"/>
      <w:r>
        <w:t>what</w:t>
      </w:r>
      <w:proofErr w:type="spellEnd"/>
      <w:r>
        <w:t xml:space="preserve"> </w:t>
      </w:r>
      <w:proofErr w:type="spellStart"/>
      <w:r>
        <w:t>you</w:t>
      </w:r>
      <w:proofErr w:type="spellEnd"/>
      <w:r>
        <w:t xml:space="preserve"> get en dat dit plaatje bedoeld is voor wat het is en laat zien dat wij af moeten van de </w:t>
      </w:r>
      <w:proofErr w:type="spellStart"/>
      <w:r>
        <w:t>stygma</w:t>
      </w:r>
      <w:proofErr w:type="spellEnd"/>
      <w:r>
        <w:t xml:space="preserve"> en onzin van mannen huilen niet omdat zoals je kunt zien ben ik een man en huil toch…</w:t>
      </w:r>
    </w:p>
    <w:p w14:paraId="60CB684C" w14:textId="77777777" w:rsidR="004F1043" w:rsidRDefault="004F1043" w:rsidP="004F1043">
      <w:r>
        <w:t>Niet gericht op het IK, JIJ of WIJ maar op IEDEREEN</w:t>
      </w:r>
    </w:p>
    <w:p w14:paraId="766D1854" w14:textId="77777777" w:rsidR="004F1043" w:rsidRDefault="004F1043"/>
    <w:p w14:paraId="524B3DDC" w14:textId="77777777" w:rsidR="008B5423" w:rsidRDefault="008B5423">
      <w:r>
        <w:t>Uiteindelijk leent dit</w:t>
      </w:r>
      <w:r w:rsidR="004F1043">
        <w:t xml:space="preserve"> werk zich voor ontelbare perspectieven waar de </w:t>
      </w:r>
      <w:proofErr w:type="gramStart"/>
      <w:r w:rsidR="004F1043">
        <w:t xml:space="preserve">beleving </w:t>
      </w:r>
      <w:r>
        <w:t xml:space="preserve"> </w:t>
      </w:r>
      <w:r w:rsidR="004F1043">
        <w:t>van</w:t>
      </w:r>
      <w:proofErr w:type="gramEnd"/>
      <w:r w:rsidR="004F1043">
        <w:t xml:space="preserve"> de toeschouwer zijn eigen verhaal omheen bouwt en het ongrijpbare van het beeld associeert met iets dat wij uiteindelijk nooit achter zullen komen wat ermee wordt bedoeld. De kunstenaar zelf heeft ook nooit een woord over gezegd of geschreven omdat dat juist niet zijn bedoeling was. Daarmee bereikt hij precies wat hij </w:t>
      </w:r>
      <w:proofErr w:type="gramStart"/>
      <w:r w:rsidR="004F1043">
        <w:t>wilt</w:t>
      </w:r>
      <w:proofErr w:type="gramEnd"/>
      <w:r w:rsidR="004F1043">
        <w:t xml:space="preserve"> en dat is de raadsel als raadsel achterlaten dat voor zichzelf spreekt.</w:t>
      </w:r>
    </w:p>
    <w:sectPr w:rsidR="008B5423" w:rsidSect="003F182B">
      <w:pgSz w:w="11906" w:h="16838"/>
      <w:pgMar w:top="1701" w:right="1417" w:bottom="141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2E72FC"/>
    <w:rsid w:val="0002759A"/>
    <w:rsid w:val="00135BF6"/>
    <w:rsid w:val="002E72FC"/>
    <w:rsid w:val="00354D8D"/>
    <w:rsid w:val="003F182B"/>
    <w:rsid w:val="004F1043"/>
    <w:rsid w:val="0067154B"/>
    <w:rsid w:val="008B5423"/>
    <w:rsid w:val="008E16D8"/>
    <w:rsid w:val="00A476D9"/>
    <w:rsid w:val="00B8337A"/>
    <w:rsid w:val="00C744DB"/>
    <w:rsid w:val="00FA054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B6F160"/>
  <w15:docId w15:val="{742CB1D5-8B97-46D3-AE84-EA14A1907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54D8D"/>
  </w:style>
  <w:style w:type="paragraph" w:styleId="Kop1">
    <w:name w:val="heading 1"/>
    <w:basedOn w:val="Standaard"/>
    <w:link w:val="Kop1Char"/>
    <w:uiPriority w:val="9"/>
    <w:qFormat/>
    <w:rsid w:val="00354D8D"/>
    <w:pPr>
      <w:outlineLvl w:val="0"/>
    </w:pPr>
    <w:rPr>
      <w:rFonts w:ascii="Times New Roman" w:eastAsia="Times New Roman" w:hAnsi="Times New Roman" w:cs="Times New Roman"/>
      <w:b/>
      <w:bCs/>
      <w:caps/>
      <w:color w:val="00A99D"/>
      <w:kern w:val="36"/>
      <w:sz w:val="9"/>
      <w:szCs w:val="9"/>
      <w:lang w:eastAsia="nl-NL"/>
    </w:rPr>
  </w:style>
  <w:style w:type="paragraph" w:styleId="Kop2">
    <w:name w:val="heading 2"/>
    <w:basedOn w:val="Standaard"/>
    <w:next w:val="Standaard"/>
    <w:link w:val="Kop2Char"/>
    <w:uiPriority w:val="9"/>
    <w:semiHidden/>
    <w:unhideWhenUsed/>
    <w:qFormat/>
    <w:rsid w:val="00354D8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Kop3">
    <w:name w:val="heading 3"/>
    <w:basedOn w:val="Standaard"/>
    <w:next w:val="Standaard"/>
    <w:link w:val="Kop3Char"/>
    <w:uiPriority w:val="9"/>
    <w:semiHidden/>
    <w:unhideWhenUsed/>
    <w:qFormat/>
    <w:rsid w:val="00354D8D"/>
    <w:pPr>
      <w:keepNext/>
      <w:keepLines/>
      <w:spacing w:before="200"/>
      <w:outlineLvl w:val="2"/>
    </w:pPr>
    <w:rPr>
      <w:rFonts w:asciiTheme="majorHAnsi" w:eastAsiaTheme="majorEastAsia" w:hAnsiTheme="majorHAnsi" w:cstheme="majorBidi"/>
      <w:b/>
      <w:b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54D8D"/>
    <w:rPr>
      <w:rFonts w:ascii="Times New Roman" w:eastAsia="Times New Roman" w:hAnsi="Times New Roman" w:cs="Times New Roman"/>
      <w:b/>
      <w:bCs/>
      <w:caps/>
      <w:color w:val="00A99D"/>
      <w:kern w:val="36"/>
      <w:sz w:val="9"/>
      <w:szCs w:val="9"/>
      <w:lang w:eastAsia="nl-NL"/>
    </w:rPr>
  </w:style>
  <w:style w:type="character" w:customStyle="1" w:styleId="Kop2Char">
    <w:name w:val="Kop 2 Char"/>
    <w:basedOn w:val="Standaardalinea-lettertype"/>
    <w:link w:val="Kop2"/>
    <w:uiPriority w:val="9"/>
    <w:semiHidden/>
    <w:rsid w:val="00354D8D"/>
    <w:rPr>
      <w:rFonts w:asciiTheme="majorHAnsi" w:eastAsiaTheme="majorEastAsia" w:hAnsiTheme="majorHAnsi" w:cstheme="majorBidi"/>
      <w:b/>
      <w:bCs/>
      <w:color w:val="4F81BD" w:themeColor="accent1"/>
      <w:sz w:val="26"/>
      <w:szCs w:val="26"/>
    </w:rPr>
  </w:style>
  <w:style w:type="character" w:customStyle="1" w:styleId="Kop3Char">
    <w:name w:val="Kop 3 Char"/>
    <w:basedOn w:val="Standaardalinea-lettertype"/>
    <w:link w:val="Kop3"/>
    <w:uiPriority w:val="9"/>
    <w:semiHidden/>
    <w:rsid w:val="00354D8D"/>
    <w:rPr>
      <w:rFonts w:asciiTheme="majorHAnsi" w:eastAsiaTheme="majorEastAsia" w:hAnsiTheme="majorHAnsi" w:cstheme="majorBidi"/>
      <w:b/>
      <w:bCs/>
      <w:color w:val="4F81BD" w:themeColor="accent1"/>
    </w:rPr>
  </w:style>
  <w:style w:type="character" w:styleId="Zwaar">
    <w:name w:val="Strong"/>
    <w:basedOn w:val="Standaardalinea-lettertype"/>
    <w:uiPriority w:val="22"/>
    <w:qFormat/>
    <w:rsid w:val="00354D8D"/>
    <w:rPr>
      <w:b/>
      <w:bCs/>
    </w:rPr>
  </w:style>
  <w:style w:type="character" w:styleId="Nadruk">
    <w:name w:val="Emphasis"/>
    <w:basedOn w:val="Standaardalinea-lettertype"/>
    <w:uiPriority w:val="20"/>
    <w:qFormat/>
    <w:rsid w:val="00354D8D"/>
    <w:rPr>
      <w:b/>
      <w:bCs/>
      <w:i w:val="0"/>
      <w:iCs w:val="0"/>
    </w:rPr>
  </w:style>
  <w:style w:type="paragraph" w:styleId="Lijstalinea">
    <w:name w:val="List Paragraph"/>
    <w:basedOn w:val="Standaard"/>
    <w:uiPriority w:val="34"/>
    <w:qFormat/>
    <w:rsid w:val="00354D8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1</Pages>
  <Words>443</Words>
  <Characters>2437</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Karenina</dc:creator>
  <cp:lastModifiedBy>acera</cp:lastModifiedBy>
  <cp:revision>2</cp:revision>
  <dcterms:created xsi:type="dcterms:W3CDTF">2011-04-25T08:23:00Z</dcterms:created>
  <dcterms:modified xsi:type="dcterms:W3CDTF">2025-02-24T12:17:00Z</dcterms:modified>
</cp:coreProperties>
</file>